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1A1A1E"/>
  <w:body>
    <w:p>
      <w:pPr>
        <w:spacing w:after="100" w:before="0"/>
        <w:jc w:val="center"/>
      </w:pPr>
      <w:r>
        <w:rPr>
          <w:rFonts w:ascii="Arial Narrow" w:cs="Arial Narrow" w:eastAsia="Arial Narrow" w:hAnsi="Arial Narrow"/>
          <w:b/>
          <w:bCs/>
          <w:caps/>
          <w:color w:val="7B7E93"/>
          <w:spacing w:val="200"/>
          <w:sz w:val="18"/>
          <w:szCs w:val="18"/>
        </w:rPr>
        <w:t xml:space="preserve">COLOSSAL STUDIO PROJECTS</w:t>
      </w:r>
    </w:p>
    <w:p>
      <w:pPr>
        <w:pBdr>
          <w:bottom w:val="single" w:color="B8883A" w:sz="8" w:space="8"/>
        </w:pBdr>
        <w:spacing w:after="0" w:before="0"/>
        <w:jc w:val="center"/>
      </w:pPr>
      <w:r>
        <w:rPr>
          <w:rFonts w:ascii="Arial Narrow" w:cs="Arial Narrow" w:eastAsia="Arial Narrow" w:hAnsi="Arial Narrow"/>
          <w:b/>
          <w:bCs/>
          <w:caps/>
          <w:color w:val="E8E8EC"/>
          <w:spacing w:val="80"/>
          <w:sz w:val="48"/>
          <w:szCs w:val="48"/>
        </w:rPr>
        <w:t xml:space="preserve">END USER LICENSE AGREEMENT</w:t>
      </w:r>
    </w:p>
    <w:p>
      <w:pPr>
        <w:spacing w:after="60" w:before="140"/>
        <w:jc w:val="center"/>
      </w:pPr>
      <w:r>
        <w:rPr>
          <w:rFonts w:ascii="Calibri" w:cs="Calibri" w:eastAsia="Calibri" w:hAnsi="Calibri"/>
          <w:i/>
          <w:iCs/>
          <w:color w:val="7B7E93"/>
          <w:sz w:val="20"/>
          <w:szCs w:val="20"/>
        </w:rPr>
        <w:t xml:space="preserve">CSP Plugin Suite  ·  All Plugins</w:t>
      </w:r>
    </w:p>
    <w:p>
      <w:pPr>
        <w:spacing w:after="360" w:before="0"/>
        <w:jc w:val="center"/>
      </w:pPr>
      <w:r>
        <w:rPr>
          <w:rFonts w:ascii="Calibri" w:cs="Calibri" w:eastAsia="Calibri" w:hAnsi="Calibri"/>
          <w:color w:val="4A4A5A"/>
          <w:sz w:val="18"/>
          <w:szCs w:val="18"/>
        </w:rPr>
        <w:t xml:space="preserve">Effective 2026  ·  Version 1.0</w:t>
      </w:r>
    </w:p>
    <w:p>
      <w:pPr>
        <w:pBdr>
          <w:left w:val="single" w:color="B8883A" w:sz="12" w:space="8"/>
        </w:pBdr>
        <w:spacing w:after="240" w:before="0"/>
        <w:ind w:left="240"/>
      </w:pPr>
      <w:r>
        <w:rPr>
          <w:rFonts w:ascii="Calibri" w:cs="Calibri" w:eastAsia="Calibri" w:hAnsi="Calibri"/>
          <w:b/>
          <w:bCs/>
          <w:color w:val="C8C8D0"/>
          <w:sz w:val="20"/>
          <w:szCs w:val="20"/>
        </w:rPr>
        <w:t xml:space="preserve">PLEASE READ THIS AGREEMENT CAREFULLY BEFORE INSTALLING OR USING ANY SOFTWARE PROVIDED BY COLOSSAL STUDIO PROJECTS. BY INSTALLING, COPYING, OR OTHERWISE USING THE SOFTWARE, YOU AGREE TO BE BOUND BY THE TERMS OF THIS AGREEMENT. IF YOU DO NOT AGREE, DO NOT INSTALL OR USE THE SOFTWARE.</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1. Definitions</w:t>
      </w:r>
    </w:p>
    <w:p>
      <w:pPr>
        <w:spacing w:after="120" w:before="80"/>
      </w:pPr>
      <w:r>
        <w:rPr>
          <w:rFonts w:ascii="Calibri" w:cs="Calibri" w:eastAsia="Calibri" w:hAnsi="Calibri"/>
          <w:color w:val="AAAABC"/>
          <w:sz w:val="21"/>
          <w:szCs w:val="21"/>
        </w:rPr>
        <w:t xml:space="preserve">"Software" refers to all VST3 audio plugins released under the CSP (Colossal Studio Projects) brand, including but not limited to: CSP Golliath EQ, CSP Spectre Reverb, CSP Phantom Stereo Delay, CSP Titan MB, CSP Solid Strip Logic, CSP Behemoth Harmonic Saturator, and CSP Mirage Tremolo, along with any associated documentation, presets, or files distributed with them.</w:t>
      </w:r>
    </w:p>
    <w:p>
      <w:pPr>
        <w:spacing w:after="120" w:before="80"/>
      </w:pPr>
      <w:r>
        <w:rPr>
          <w:rFonts w:ascii="Calibri" w:cs="Calibri" w:eastAsia="Calibri" w:hAnsi="Calibri"/>
          <w:color w:val="AAAABC"/>
          <w:sz w:val="21"/>
          <w:szCs w:val="21"/>
        </w:rPr>
        <w:t xml:space="preserve">"Licensor" means Colossal Studio Projects.</w:t>
      </w:r>
    </w:p>
    <w:p>
      <w:pPr>
        <w:spacing w:after="120" w:before="80"/>
      </w:pPr>
      <w:r>
        <w:rPr>
          <w:rFonts w:ascii="Calibri" w:cs="Calibri" w:eastAsia="Calibri" w:hAnsi="Calibri"/>
          <w:color w:val="AAAABC"/>
          <w:sz w:val="21"/>
          <w:szCs w:val="21"/>
        </w:rPr>
        <w:t xml:space="preserve">"Licensee" or "You" means the individual or entity that has obtained the Software.</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2. Grant of License</w:t>
      </w:r>
    </w:p>
    <w:p>
      <w:pPr>
        <w:spacing w:after="120" w:before="80"/>
      </w:pPr>
      <w:r>
        <w:rPr>
          <w:rFonts w:ascii="Calibri" w:cs="Calibri" w:eastAsia="Calibri" w:hAnsi="Calibri"/>
          <w:color w:val="AAAABC"/>
          <w:sz w:val="21"/>
          <w:szCs w:val="21"/>
        </w:rPr>
        <w:t xml:space="preserve">Subject to the terms of this Agreement, the Licensor grants you a limited, non-exclusive, non-transferable, revocable license to:</w:t>
      </w:r>
    </w:p>
    <w:p>
      <w:pPr>
        <w:pStyle w:val="ListParagraph"/>
        <w:numPr>
          <w:ilvl w:val="0"/>
          <w:numId w:val="2"/>
        </w:numPr>
        <w:spacing w:after="60" w:before="60"/>
      </w:pPr>
      <w:r>
        <w:rPr>
          <w:rFonts w:ascii="Calibri" w:cs="Calibri" w:eastAsia="Calibri" w:hAnsi="Calibri"/>
          <w:color w:val="AAAABC"/>
          <w:sz w:val="21"/>
          <w:szCs w:val="21"/>
        </w:rPr>
        <w:t xml:space="preserve">Install and use the Software on computers owned or controlled by you.</w:t>
      </w:r>
    </w:p>
    <w:p>
      <w:pPr>
        <w:pStyle w:val="ListParagraph"/>
        <w:numPr>
          <w:ilvl w:val="0"/>
          <w:numId w:val="2"/>
        </w:numPr>
        <w:spacing w:after="60" w:before="60"/>
      </w:pPr>
      <w:r>
        <w:rPr>
          <w:rFonts w:ascii="Calibri" w:cs="Calibri" w:eastAsia="Calibri" w:hAnsi="Calibri"/>
          <w:color w:val="AAAABC"/>
          <w:sz w:val="21"/>
          <w:szCs w:val="21"/>
        </w:rPr>
        <w:t xml:space="preserve">Use the Software in personal and commercial music productions, recordings, and audio projects.</w:t>
      </w:r>
    </w:p>
    <w:p>
      <w:pPr>
        <w:pStyle w:val="ListParagraph"/>
        <w:numPr>
          <w:ilvl w:val="0"/>
          <w:numId w:val="2"/>
        </w:numPr>
        <w:spacing w:after="60" w:before="60"/>
      </w:pPr>
      <w:r>
        <w:rPr>
          <w:rFonts w:ascii="Calibri" w:cs="Calibri" w:eastAsia="Calibri" w:hAnsi="Calibri"/>
          <w:color w:val="AAAABC"/>
          <w:sz w:val="21"/>
          <w:szCs w:val="21"/>
        </w:rPr>
        <w:t xml:space="preserve">Create and distribute audio content (music, sound design, etc.) produced with the Software without restriction.</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3. Restrictions</w:t>
      </w:r>
    </w:p>
    <w:p>
      <w:pPr>
        <w:spacing w:after="120" w:before="80"/>
      </w:pPr>
      <w:r>
        <w:rPr>
          <w:rFonts w:ascii="Calibri" w:cs="Calibri" w:eastAsia="Calibri" w:hAnsi="Calibri"/>
          <w:color w:val="AAAABC"/>
          <w:sz w:val="21"/>
          <w:szCs w:val="21"/>
        </w:rPr>
        <w:t xml:space="preserve">You may NOT:</w:t>
      </w:r>
    </w:p>
    <w:p>
      <w:pPr>
        <w:pStyle w:val="ListParagraph"/>
        <w:numPr>
          <w:ilvl w:val="0"/>
          <w:numId w:val="2"/>
        </w:numPr>
        <w:spacing w:after="60" w:before="60"/>
      </w:pPr>
      <w:r>
        <w:rPr>
          <w:rFonts w:ascii="Calibri" w:cs="Calibri" w:eastAsia="Calibri" w:hAnsi="Calibri"/>
          <w:color w:val="AAAABC"/>
          <w:sz w:val="21"/>
          <w:szCs w:val="21"/>
        </w:rPr>
        <w:t xml:space="preserve">Sell, resell, sublicense, rent, lease, or otherwise transfer the Software or any rights therein to any third party.</w:t>
      </w:r>
    </w:p>
    <w:p>
      <w:pPr>
        <w:pStyle w:val="ListParagraph"/>
        <w:numPr>
          <w:ilvl w:val="0"/>
          <w:numId w:val="2"/>
        </w:numPr>
        <w:spacing w:after="60" w:before="60"/>
      </w:pPr>
      <w:r>
        <w:rPr>
          <w:rFonts w:ascii="Calibri" w:cs="Calibri" w:eastAsia="Calibri" w:hAnsi="Calibri"/>
          <w:color w:val="AAAABC"/>
          <w:sz w:val="21"/>
          <w:szCs w:val="21"/>
        </w:rPr>
        <w:t xml:space="preserve">Redistribute the Software in whole or in part, in original or modified form, through any channel including but not limited to plugin marketplaces, file-sharing platforms, or bundled software packages.</w:t>
      </w:r>
    </w:p>
    <w:p>
      <w:pPr>
        <w:pStyle w:val="ListParagraph"/>
        <w:numPr>
          <w:ilvl w:val="0"/>
          <w:numId w:val="2"/>
        </w:numPr>
        <w:spacing w:after="60" w:before="60"/>
      </w:pPr>
      <w:r>
        <w:rPr>
          <w:rFonts w:ascii="Calibri" w:cs="Calibri" w:eastAsia="Calibri" w:hAnsi="Calibri"/>
          <w:color w:val="AAAABC"/>
          <w:sz w:val="21"/>
          <w:szCs w:val="21"/>
        </w:rPr>
        <w:t xml:space="preserve">Reverse engineer, decompile, disassemble, or otherwise attempt to derive the source code of the Software.</w:t>
      </w:r>
    </w:p>
    <w:p>
      <w:pPr>
        <w:pStyle w:val="ListParagraph"/>
        <w:numPr>
          <w:ilvl w:val="0"/>
          <w:numId w:val="2"/>
        </w:numPr>
        <w:spacing w:after="60" w:before="60"/>
      </w:pPr>
      <w:r>
        <w:rPr>
          <w:rFonts w:ascii="Calibri" w:cs="Calibri" w:eastAsia="Calibri" w:hAnsi="Calibri"/>
          <w:color w:val="AAAABC"/>
          <w:sz w:val="21"/>
          <w:szCs w:val="21"/>
        </w:rPr>
        <w:t xml:space="preserve">Remove, alter, or obscure any copyright notices, trademarks, or other proprietary markings within the Software.</w:t>
      </w:r>
    </w:p>
    <w:p>
      <w:pPr>
        <w:pStyle w:val="ListParagraph"/>
        <w:numPr>
          <w:ilvl w:val="0"/>
          <w:numId w:val="2"/>
        </w:numPr>
        <w:spacing w:after="60" w:before="60"/>
      </w:pPr>
      <w:r>
        <w:rPr>
          <w:rFonts w:ascii="Calibri" w:cs="Calibri" w:eastAsia="Calibri" w:hAnsi="Calibri"/>
          <w:color w:val="AAAABC"/>
          <w:sz w:val="21"/>
          <w:szCs w:val="21"/>
        </w:rPr>
        <w:t xml:space="preserve">Claim authorship or ownership of the Software or represent it as your own creation.</w:t>
      </w:r>
    </w:p>
    <w:p>
      <w:pPr>
        <w:pStyle w:val="ListParagraph"/>
        <w:numPr>
          <w:ilvl w:val="0"/>
          <w:numId w:val="2"/>
        </w:numPr>
        <w:spacing w:after="60" w:before="60"/>
      </w:pPr>
      <w:r>
        <w:rPr>
          <w:rFonts w:ascii="Calibri" w:cs="Calibri" w:eastAsia="Calibri" w:hAnsi="Calibri"/>
          <w:color w:val="AAAABC"/>
          <w:sz w:val="21"/>
          <w:szCs w:val="21"/>
        </w:rPr>
        <w:t xml:space="preserve">Use the Software in a manner that violates any applicable local, national, or international law.</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4. Ownership &amp; Intellectual Property</w:t>
      </w:r>
    </w:p>
    <w:p>
      <w:pPr>
        <w:spacing w:after="120" w:before="80"/>
      </w:pPr>
      <w:r>
        <w:rPr>
          <w:rFonts w:ascii="Calibri" w:cs="Calibri" w:eastAsia="Calibri" w:hAnsi="Calibri"/>
          <w:color w:val="AAAABC"/>
          <w:sz w:val="21"/>
          <w:szCs w:val="21"/>
        </w:rPr>
        <w:t xml:space="preserve">The Software is licensed, not sold. Colossal Studio Projects retains all right, title, and interest in and to the Software, including all intellectual property rights. This Agreement does not grant you any ownership rights to the Software.</w:t>
      </w:r>
    </w:p>
    <w:p>
      <w:pPr>
        <w:spacing w:after="120" w:before="80"/>
      </w:pPr>
      <w:r>
        <w:rPr>
          <w:rFonts w:ascii="Calibri" w:cs="Calibri" w:eastAsia="Calibri" w:hAnsi="Calibri"/>
          <w:color w:val="AAAABC"/>
          <w:sz w:val="21"/>
          <w:szCs w:val="21"/>
        </w:rPr>
        <w:t xml:space="preserve">The name "Colossal Studio Projects," "CSP," and all associated plugin names and branding are the property of the Licensor. Nothing in this Agreement grants you any right to use these names or marks.</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5. Free &amp; Donationware Distribution</w:t>
      </w:r>
    </w:p>
    <w:p>
      <w:pPr>
        <w:spacing w:after="120" w:before="80"/>
      </w:pPr>
      <w:r>
        <w:rPr>
          <w:rFonts w:ascii="Calibri" w:cs="Calibri" w:eastAsia="Calibri" w:hAnsi="Calibri"/>
          <w:color w:val="AAAABC"/>
          <w:sz w:val="21"/>
          <w:szCs w:val="21"/>
        </w:rPr>
        <w:t xml:space="preserve">The Software is provided free of charge. Voluntary donations are accepted and appreciated but are never required. The Licensor reserves the right to change the pricing or licensing model of any Software in future versions. This Agreement governs only versions obtained under a free or donationware model.</w:t>
      </w:r>
    </w:p>
    <w:p>
      <w:pPr>
        <w:spacing w:after="120" w:before="80"/>
      </w:pPr>
      <w:r>
        <w:rPr>
          <w:rFonts w:ascii="Calibri" w:cs="Calibri" w:eastAsia="Calibri" w:hAnsi="Calibri"/>
          <w:color w:val="AAAABC"/>
          <w:sz w:val="21"/>
          <w:szCs w:val="21"/>
        </w:rPr>
        <w:t xml:space="preserve">You may share the official download link(s) provided by the Licensor freely, provided you do not misrepresent the source or authorship of the Software.</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6. No Warranty</w:t>
      </w:r>
    </w:p>
    <w:p>
      <w:pPr>
        <w:spacing w:after="120" w:before="80"/>
      </w:pPr>
      <w:r>
        <w:rPr>
          <w:rFonts w:ascii="Calibri" w:cs="Calibri" w:eastAsia="Calibri" w:hAnsi="Calibri"/>
          <w:color w:val="AAAABC"/>
          <w:sz w:val="21"/>
          <w:szCs w:val="21"/>
        </w:rPr>
        <w:t xml:space="preserve">THE SOFTWARE IS PROVIDED "AS IS," WITHOUT WARRANTY OF ANY KIND, EXPRESS OR IMPLIED, INCLUDING BUT NOT LIMITED TO THE WARRANTIES OF MERCHANTABILITY, FITNESS FOR A PARTICULAR PURPOSE, AND NON-INFRINGEMENT. THE LICENSOR DOES NOT WARRANT THAT THE SOFTWARE WILL BE ERROR-FREE, UNINTERRUPTED, OR COMPATIBLE WITH ANY PARTICULAR DIGITAL AUDIO WORKSTATION, OPERATING SYSTEM, OR HARDWARE CONFIGURATION.</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7. Limitation of Liability</w:t>
      </w:r>
    </w:p>
    <w:p>
      <w:pPr>
        <w:spacing w:after="120" w:before="80"/>
      </w:pPr>
      <w:r>
        <w:rPr>
          <w:rFonts w:ascii="Calibri" w:cs="Calibri" w:eastAsia="Calibri" w:hAnsi="Calibri"/>
          <w:color w:val="AAAABC"/>
          <w:sz w:val="21"/>
          <w:szCs w:val="21"/>
        </w:rPr>
        <w:t xml:space="preserve">TO THE MAXIMUM EXTENT PERMITTED BY APPLICABLE LAW, IN NO EVENT SHALL COLOSSAL STUDIO PROJECTS BE LIABLE FOR ANY INDIRECT, INCIDENTAL, SPECIAL, CONSEQUENTIAL, OR PUNITIVE DAMAGES, INCLUDING BUT NOT LIMITED TO LOSS OF PROFITS, DATA, OR BUSINESS INTERRUPTION, ARISING OUT OF OR IN CONNECTION WITH THE USE OR INABILITY TO USE THE SOFTWARE, EVEN IF ADVISED OF THE POSSIBILITY OF SUCH DAMAGES.</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8. Termination</w:t>
      </w:r>
    </w:p>
    <w:p>
      <w:pPr>
        <w:spacing w:after="120" w:before="80"/>
      </w:pPr>
      <w:r>
        <w:rPr>
          <w:rFonts w:ascii="Calibri" w:cs="Calibri" w:eastAsia="Calibri" w:hAnsi="Calibri"/>
          <w:color w:val="AAAABC"/>
          <w:sz w:val="21"/>
          <w:szCs w:val="21"/>
        </w:rPr>
        <w:t xml:space="preserve">This license is effective until terminated. It will terminate automatically without notice from the Licensor if you fail to comply with any term of this Agreement. Upon termination, you must destroy all copies of the Software in your possession.</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9. Governing Law</w:t>
      </w:r>
    </w:p>
    <w:p>
      <w:pPr>
        <w:spacing w:after="120" w:before="80"/>
      </w:pPr>
      <w:r>
        <w:rPr>
          <w:rFonts w:ascii="Calibri" w:cs="Calibri" w:eastAsia="Calibri" w:hAnsi="Calibri"/>
          <w:color w:val="AAAABC"/>
          <w:sz w:val="21"/>
          <w:szCs w:val="21"/>
        </w:rPr>
        <w:t xml:space="preserve">This Agreement shall be governed by and construed in accordance with the laws of the United States. Any disputes arising under this Agreement shall be subject to the exclusive jurisdiction of the courts located in the applicable jurisdiction.</w:t>
      </w:r>
    </w:p>
    <w:p>
      <w:pPr>
        <w:pStyle w:val="Heading1"/>
        <w:pBdr>
          <w:bottom w:val="single" w:color="3A3A46" w:sz="2" w:space="4"/>
        </w:pBdr>
        <w:spacing w:after="160" w:before="360"/>
      </w:pPr>
      <w:r>
        <w:rPr>
          <w:rFonts w:ascii="Arial Narrow" w:cs="Arial Narrow" w:eastAsia="Arial Narrow" w:hAnsi="Arial Narrow"/>
          <w:b/>
          <w:bCs/>
          <w:caps/>
          <w:color w:val="E8E8EC"/>
          <w:spacing w:val="60"/>
          <w:sz w:val="26"/>
          <w:szCs w:val="26"/>
        </w:rPr>
        <w:t xml:space="preserve">10. Entire Agreement</w:t>
      </w:r>
    </w:p>
    <w:p>
      <w:pPr>
        <w:spacing w:after="120" w:before="80"/>
      </w:pPr>
      <w:r>
        <w:rPr>
          <w:rFonts w:ascii="Calibri" w:cs="Calibri" w:eastAsia="Calibri" w:hAnsi="Calibri"/>
          <w:color w:val="AAAABC"/>
          <w:sz w:val="21"/>
          <w:szCs w:val="21"/>
        </w:rPr>
        <w:t xml:space="preserve">This Agreement constitutes the entire agreement between you and Colossal Studio Projects with respect to the Software and supersedes all prior understandings, agreements, or representations.</w:t>
      </w:r>
    </w:p>
    <w:p>
      <w:pPr>
        <w:spacing w:after="80" w:before="80"/>
      </w:pPr>
      <w:r>
        <w:t xml:space="preserve"/>
      </w:r>
    </w:p>
    <w:p>
      <w:pPr>
        <w:pBdr>
          <w:top w:val="single" w:color="3A3A46" w:sz="2" w:space="8"/>
        </w:pBdr>
        <w:spacing w:after="80" w:before="240"/>
        <w:jc w:val="center"/>
      </w:pPr>
      <w:r>
        <w:rPr>
          <w:rFonts w:ascii="Calibri" w:cs="Calibri" w:eastAsia="Calibri" w:hAnsi="Calibri"/>
          <w:i/>
          <w:iCs/>
          <w:color w:val="7B7E93"/>
          <w:sz w:val="19"/>
          <w:szCs w:val="19"/>
        </w:rPr>
        <w:t xml:space="preserve">Questions? Contact us: colossalaudioprojects@gmail.com</w:t>
      </w:r>
    </w:p>
    <w:p>
      <w:pPr>
        <w:spacing w:after="0" w:before="0"/>
        <w:jc w:val="center"/>
      </w:pPr>
      <w:r>
        <w:rPr>
          <w:rFonts w:ascii="Calibri" w:cs="Calibri" w:eastAsia="Calibri" w:hAnsi="Calibri"/>
          <w:color w:val="4A4A5A"/>
          <w:sz w:val="18"/>
          <w:szCs w:val="18"/>
        </w:rPr>
        <w:t xml:space="preserve">© 2026 Colossal Studio Projects. All rights reserved.</w:t>
      </w:r>
    </w:p>
    <w:sectPr>
      <w:pgSz w:w="12240" w:h="15840" w:orient="portrait"/>
      <w:pgMar w:top="1440" w:right="1440" w:bottom="1440" w:left="1440" w:header="708" w:footer="708" w:gutter="0"/>
      <w:pgBorders>
        <w:bottom w:val="none"/>
      </w:pgBorders>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AAAAB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Narrow" w:cs="Arial Narrow" w:eastAsia="Arial Narrow" w:hAnsi="Arial Narrow"/>
      <w:b/>
      <w:bCs/>
      <w:caps/>
      <w:color w:val="E8E8E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2026-05-30T23:38:09.709Z</dcterms:created>
  <dcterms:modified xsi:type="dcterms:W3CDTF">2026-05-30T23:38:09.711Z</dcterms:modified>
</cp:coreProperties>
</file>

<file path=docProps/custom.xml><?xml version="1.0" encoding="utf-8"?>
<Properties xmlns="http://schemas.openxmlformats.org/officeDocument/2006/custom-properties" xmlns:vt="http://schemas.openxmlformats.org/officeDocument/2006/docPropsVTypes"/>
</file>